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1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B7417" w:rsidRPr="006C1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Основы </w:t>
      </w:r>
      <w:proofErr w:type="gramStart"/>
      <w:r w:rsidR="005B7417" w:rsidRPr="006C1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экологического</w:t>
      </w:r>
      <w:proofErr w:type="gramEnd"/>
      <w:r w:rsidR="005B7417" w:rsidRPr="006C1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B7417" w:rsidRPr="006C1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ресурсоведения</w:t>
      </w:r>
      <w:proofErr w:type="spellEnd"/>
      <w:r w:rsidR="005B7417" w:rsidRPr="006C1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B7417" w:rsidRPr="006C16FD">
        <w:rPr>
          <w:rFonts w:ascii="Times New Roman" w:hAnsi="Times New Roman" w:cs="Times New Roman"/>
          <w:color w:val="000000"/>
          <w:sz w:val="28"/>
          <w:szCs w:val="28"/>
        </w:rPr>
        <w:t>Основные понятия, объект и предмет.</w:t>
      </w:r>
    </w:p>
    <w:p w:rsidR="00B46BBA" w:rsidRPr="006C16FD" w:rsidRDefault="00B46BBA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Цель: рассмотреть основные понятия экологического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ресурсоведения</w:t>
      </w:r>
      <w:proofErr w:type="spellEnd"/>
      <w:proofErr w:type="gramEnd"/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1.Постановка цели и изучение теоретического материала по теме;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2. Общее и индивидуальное в основных терминах и понятиях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3. Задачи и цели курса.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4. История развития и связь с другими дисциплинами.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  Осн.1,2,3,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A9" w:rsidRPr="006C16FD" w:rsidRDefault="009C5BA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2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Тема: Понятие ресурсов, их классификация, современное состояние и перспективы использования</w:t>
      </w:r>
    </w:p>
    <w:p w:rsidR="00B46BBA" w:rsidRPr="006C16FD" w:rsidRDefault="00B46BBA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классификацию ресурсов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C16FD">
        <w:rPr>
          <w:rFonts w:ascii="Times New Roman" w:hAnsi="Times New Roman" w:cs="Times New Roman"/>
          <w:sz w:val="28"/>
          <w:szCs w:val="28"/>
        </w:rPr>
        <w:t>Возобновимые</w:t>
      </w:r>
      <w:proofErr w:type="spellEnd"/>
      <w:r w:rsidRPr="006C16F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6FD">
        <w:rPr>
          <w:rFonts w:ascii="Times New Roman" w:hAnsi="Times New Roman" w:cs="Times New Roman"/>
          <w:sz w:val="28"/>
          <w:szCs w:val="28"/>
        </w:rPr>
        <w:t>невозобновимые</w:t>
      </w:r>
      <w:proofErr w:type="spellEnd"/>
      <w:r w:rsidRPr="006C16FD">
        <w:rPr>
          <w:rFonts w:ascii="Times New Roman" w:hAnsi="Times New Roman" w:cs="Times New Roman"/>
          <w:sz w:val="28"/>
          <w:szCs w:val="28"/>
        </w:rPr>
        <w:t xml:space="preserve"> природные ресурсы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2. Экологическая и хозяйственная классификации ресурсов.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3. Распространение сырьевых ресурсов в Казахстане, их запасы и перспективы освоения.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Осн.1, 2,3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Доп.1,2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3</w:t>
      </w:r>
      <w:r w:rsidR="005B7417" w:rsidRPr="006C16F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Тема:  Оценка природно-ресурсного потенциала территории</w:t>
      </w:r>
    </w:p>
    <w:p w:rsidR="00B46BBA" w:rsidRPr="006C16FD" w:rsidRDefault="00B46BBA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</w:t>
      </w:r>
      <w:r w:rsidRPr="006C16FD">
        <w:rPr>
          <w:rFonts w:ascii="Times New Roman" w:hAnsi="Times New Roman" w:cs="Times New Roman"/>
          <w:sz w:val="28"/>
          <w:szCs w:val="28"/>
        </w:rPr>
        <w:t>природно-ресурсн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C16FD">
        <w:rPr>
          <w:rFonts w:ascii="Times New Roman" w:hAnsi="Times New Roman" w:cs="Times New Roman"/>
          <w:sz w:val="28"/>
          <w:szCs w:val="28"/>
        </w:rPr>
        <w:t xml:space="preserve"> потенциал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6FD">
        <w:rPr>
          <w:rFonts w:ascii="Times New Roman" w:hAnsi="Times New Roman" w:cs="Times New Roman"/>
          <w:sz w:val="28"/>
          <w:szCs w:val="28"/>
        </w:rPr>
        <w:t xml:space="preserve"> территории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1. Ресурсный потенциал: обеспеченность и освоенность.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C16FD">
        <w:rPr>
          <w:rFonts w:ascii="Times New Roman" w:hAnsi="Times New Roman" w:cs="Times New Roman"/>
          <w:sz w:val="28"/>
          <w:szCs w:val="28"/>
        </w:rPr>
        <w:t>Костанайская</w:t>
      </w:r>
      <w:proofErr w:type="spellEnd"/>
      <w:r w:rsidRPr="006C16FD">
        <w:rPr>
          <w:rFonts w:ascii="Times New Roman" w:hAnsi="Times New Roman" w:cs="Times New Roman"/>
          <w:sz w:val="28"/>
          <w:szCs w:val="28"/>
        </w:rPr>
        <w:t xml:space="preserve"> область как регион с позиции обеспеченности и освоенности природно-ресурсного потенциала.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3. Причины и характер трансформации природно-ресурсного потенциала региона.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4. Изменение системы </w:t>
      </w:r>
      <w:proofErr w:type="spellStart"/>
      <w:r w:rsidRPr="006C16FD">
        <w:rPr>
          <w:rFonts w:ascii="Times New Roman" w:hAnsi="Times New Roman" w:cs="Times New Roman"/>
          <w:sz w:val="28"/>
          <w:szCs w:val="28"/>
        </w:rPr>
        <w:t>ресурсопользования</w:t>
      </w:r>
      <w:proofErr w:type="spellEnd"/>
      <w:r w:rsidRPr="006C16FD">
        <w:rPr>
          <w:rFonts w:ascii="Times New Roman" w:hAnsi="Times New Roman" w:cs="Times New Roman"/>
          <w:sz w:val="28"/>
          <w:szCs w:val="28"/>
        </w:rPr>
        <w:t xml:space="preserve"> в ходе экономической реформы </w:t>
      </w:r>
      <w:proofErr w:type="gramStart"/>
      <w:r w:rsidRPr="006C16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16FD">
        <w:rPr>
          <w:rFonts w:ascii="Times New Roman" w:hAnsi="Times New Roman" w:cs="Times New Roman"/>
          <w:sz w:val="28"/>
          <w:szCs w:val="28"/>
        </w:rPr>
        <w:t xml:space="preserve"> КО.</w:t>
      </w:r>
    </w:p>
    <w:p w:rsid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 осн.</w:t>
      </w:r>
      <w:r w:rsidR="00214824" w:rsidRPr="006C16FD">
        <w:rPr>
          <w:rFonts w:ascii="Times New Roman" w:hAnsi="Times New Roman" w:cs="Times New Roman"/>
          <w:sz w:val="28"/>
          <w:szCs w:val="28"/>
        </w:rPr>
        <w:t>1,</w:t>
      </w:r>
      <w:r w:rsidRPr="006C16FD">
        <w:rPr>
          <w:rFonts w:ascii="Times New Roman" w:hAnsi="Times New Roman" w:cs="Times New Roman"/>
          <w:sz w:val="28"/>
          <w:szCs w:val="28"/>
        </w:rPr>
        <w:t xml:space="preserve"> 2,3,4,5,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Доп.1,2,9,10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4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Тема: Влияние антропогенеза на природную среду</w:t>
      </w:r>
    </w:p>
    <w:p w:rsidR="00B46BBA" w:rsidRPr="006C16FD" w:rsidRDefault="00B46BBA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влияние антропогенных факторов на природную среду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1. Положительное влияние человека на окружающую среду.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2. Отрицательное влияние антропогенной деятельности на природу.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lastRenderedPageBreak/>
        <w:t>3. Влияние отходов (коммунально-бытовых, промышленных, радиационных и др.) на среду.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4. Способы улучшения экологической ситуации.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 осн.2,3,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Доп.1,2,11,</w:t>
      </w:r>
    </w:p>
    <w:p w:rsidR="00B46BBA" w:rsidRPr="006C16FD" w:rsidRDefault="00B46BBA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5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Тема: Цели и задачи государственных кадастров и реестров природных ресурсов</w:t>
      </w:r>
    </w:p>
    <w:p w:rsidR="00B46BBA" w:rsidRPr="006C16FD" w:rsidRDefault="00B46BBA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B46B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6C16FD">
        <w:rPr>
          <w:rFonts w:ascii="Times New Roman" w:hAnsi="Times New Roman" w:cs="Times New Roman"/>
          <w:sz w:val="28"/>
          <w:szCs w:val="28"/>
        </w:rPr>
        <w:t>государственны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16FD">
        <w:rPr>
          <w:rFonts w:ascii="Times New Roman" w:hAnsi="Times New Roman" w:cs="Times New Roman"/>
          <w:sz w:val="28"/>
          <w:szCs w:val="28"/>
        </w:rPr>
        <w:t xml:space="preserve"> кадастр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16FD">
        <w:rPr>
          <w:rFonts w:ascii="Times New Roman" w:hAnsi="Times New Roman" w:cs="Times New Roman"/>
          <w:sz w:val="28"/>
          <w:szCs w:val="28"/>
        </w:rPr>
        <w:t xml:space="preserve"> и реестр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16FD">
        <w:rPr>
          <w:rFonts w:ascii="Times New Roman" w:hAnsi="Times New Roman" w:cs="Times New Roman"/>
          <w:sz w:val="28"/>
          <w:szCs w:val="28"/>
        </w:rPr>
        <w:t xml:space="preserve"> природных ресурсов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1. Основные положения кадастров и реестров природных ресурсов.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2. Функции и структура кадастров.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3. Базовая кадастровая документация.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4. Недостатки кадастров и реестров природных ресурсов.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Осн.2,3,4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Доп.1,2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6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Тема: Атмосферные и климатические ресурсы</w:t>
      </w:r>
    </w:p>
    <w:p w:rsidR="00916809" w:rsidRPr="006C16FD" w:rsidRDefault="0091680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и изучить а</w:t>
      </w:r>
      <w:r w:rsidRPr="006C16FD">
        <w:rPr>
          <w:rFonts w:ascii="Times New Roman" w:hAnsi="Times New Roman" w:cs="Times New Roman"/>
          <w:sz w:val="28"/>
          <w:szCs w:val="28"/>
        </w:rPr>
        <w:t>тмосферные и климатические ресурсы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1. Атмосфера её состав и структура.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2 Трансформации состава атмосферного воздуха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3. Особенности микроклимата и загрязнения в городах и промышленных зонах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4. Мероприятия, применяемые для борьбы с загрязнением атмосферы.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5. Основные направления воспроизводства атмосферных и климатических ресурсов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Осн.2,3,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Доп.3,5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A9" w:rsidRPr="006C16FD" w:rsidRDefault="009C5BA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7</w:t>
      </w:r>
    </w:p>
    <w:p w:rsidR="005B7417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B7417" w:rsidRPr="006C16FD">
        <w:rPr>
          <w:rFonts w:ascii="Times New Roman" w:hAnsi="Times New Roman" w:cs="Times New Roman"/>
          <w:sz w:val="28"/>
          <w:szCs w:val="28"/>
        </w:rPr>
        <w:t>Нетрадиционные источники энергии и перспективы их использования.</w:t>
      </w:r>
    </w:p>
    <w:p w:rsidR="005B7417" w:rsidRPr="006C16FD" w:rsidRDefault="006C16FD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и изучить н</w:t>
      </w:r>
      <w:r w:rsidRPr="006C16FD">
        <w:rPr>
          <w:rFonts w:ascii="Times New Roman" w:hAnsi="Times New Roman" w:cs="Times New Roman"/>
          <w:sz w:val="28"/>
          <w:szCs w:val="28"/>
        </w:rPr>
        <w:t>етрадиционные источники энергии</w:t>
      </w:r>
    </w:p>
    <w:p w:rsidR="005B7417" w:rsidRDefault="006C16FD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6C16FD" w:rsidRDefault="006C16FD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Гелиоэнергетика </w:t>
      </w:r>
    </w:p>
    <w:p w:rsidR="005B7417" w:rsidRPr="006C16FD" w:rsidRDefault="006C16FD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Ветровая энергия</w:t>
      </w:r>
    </w:p>
    <w:p w:rsidR="00C20538" w:rsidRPr="006C16FD" w:rsidRDefault="00C20538" w:rsidP="00C205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</w:t>
      </w:r>
    </w:p>
    <w:p w:rsidR="00C20538" w:rsidRPr="006C16FD" w:rsidRDefault="00C20538" w:rsidP="00C205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Осн.2,3,</w:t>
      </w:r>
    </w:p>
    <w:p w:rsidR="005B7417" w:rsidRPr="006C16FD" w:rsidRDefault="00C20538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Доп.3,5</w:t>
      </w:r>
    </w:p>
    <w:p w:rsidR="009C5BA9" w:rsidRDefault="009C5BA9" w:rsidP="005B7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A9" w:rsidRDefault="009C5BA9" w:rsidP="005B7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17" w:rsidRPr="006C16FD" w:rsidRDefault="005B7417" w:rsidP="005B7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8</w:t>
      </w:r>
    </w:p>
    <w:p w:rsidR="005B7417" w:rsidRPr="005B7417" w:rsidRDefault="003238B0" w:rsidP="005B741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Тема: </w:t>
      </w:r>
      <w:r w:rsidR="005B7417" w:rsidRPr="005B74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Место Казахстана в мировом минерально - сырьевом комплексе</w:t>
      </w:r>
    </w:p>
    <w:p w:rsidR="005B7417" w:rsidRPr="005B7417" w:rsidRDefault="005B7417" w:rsidP="005B741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74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Цель: ознакомиться с видами оценки природных ресурсов</w:t>
      </w:r>
    </w:p>
    <w:p w:rsidR="005B7417" w:rsidRPr="005B7417" w:rsidRDefault="005B7417" w:rsidP="005B741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74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План:     </w:t>
      </w:r>
    </w:p>
    <w:p w:rsidR="005B7417" w:rsidRPr="005B7417" w:rsidRDefault="005B7417" w:rsidP="005B7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1 Минеральн</w:t>
      </w:r>
      <w:proofErr w:type="gramStart"/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сырьевая база Республики Казахстан</w:t>
      </w:r>
    </w:p>
    <w:p w:rsidR="005B7417" w:rsidRPr="005B7417" w:rsidRDefault="005B7417" w:rsidP="005B7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Место Казахстана в мировом минерально-сырьевом комплексе</w:t>
      </w:r>
    </w:p>
    <w:p w:rsidR="005B7417" w:rsidRPr="005B7417" w:rsidRDefault="005B7417" w:rsidP="005B7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3 Тенденции развития минерально-сырьевой базы РК</w:t>
      </w:r>
    </w:p>
    <w:p w:rsidR="005B7417" w:rsidRPr="005B7417" w:rsidRDefault="005B7417" w:rsidP="005B7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417" w:rsidRPr="005B7417" w:rsidRDefault="005B7417" w:rsidP="005B7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 осн.2,34,6</w:t>
      </w:r>
    </w:p>
    <w:p w:rsidR="005B7417" w:rsidRDefault="005B7417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A9" w:rsidRPr="006C16FD" w:rsidRDefault="009C5BA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17" w:rsidRPr="006C16FD" w:rsidRDefault="005B7417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9</w:t>
      </w:r>
    </w:p>
    <w:p w:rsidR="00916809" w:rsidRDefault="003238B0" w:rsidP="004C25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sk-SK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5B7417" w:rsidRPr="006C16FD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="005B7417" w:rsidRPr="006C16FD">
        <w:rPr>
          <w:rFonts w:ascii="Times New Roman" w:hAnsi="Times New Roman" w:cs="Times New Roman"/>
          <w:color w:val="000000"/>
          <w:sz w:val="28"/>
          <w:szCs w:val="28"/>
        </w:rPr>
        <w:t>емельные</w:t>
      </w:r>
      <w:proofErr w:type="spellEnd"/>
      <w:r w:rsidR="005B7417" w:rsidRPr="006C16FD">
        <w:rPr>
          <w:rFonts w:ascii="Times New Roman" w:hAnsi="Times New Roman" w:cs="Times New Roman"/>
          <w:color w:val="000000"/>
          <w:sz w:val="28"/>
          <w:szCs w:val="28"/>
        </w:rPr>
        <w:t xml:space="preserve"> ресурсы РК. </w:t>
      </w:r>
      <w:r w:rsidR="005B7417" w:rsidRPr="006C16FD">
        <w:rPr>
          <w:rFonts w:ascii="Times New Roman" w:hAnsi="Times New Roman" w:cs="Times New Roman"/>
          <w:color w:val="000000"/>
          <w:sz w:val="28"/>
          <w:szCs w:val="28"/>
          <w:lang w:val="sk-SK" w:eastAsia="sk-SK"/>
        </w:rPr>
        <w:t xml:space="preserve"> Истощение земельных ресурсов</w:t>
      </w:r>
    </w:p>
    <w:p w:rsidR="005B7417" w:rsidRPr="006C16FD" w:rsidRDefault="0091680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sk-SK"/>
        </w:rPr>
        <w:t>Цель: изучить земельные ресурсы РК</w:t>
      </w:r>
      <w:r w:rsidR="005B7417" w:rsidRPr="006C16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1. Тенденции изменения и пространственного размещения земельных ресурсов.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C16FD">
        <w:rPr>
          <w:rFonts w:ascii="Times New Roman" w:hAnsi="Times New Roman" w:cs="Times New Roman"/>
          <w:sz w:val="28"/>
          <w:szCs w:val="28"/>
        </w:rPr>
        <w:t>Урбопромышленные</w:t>
      </w:r>
      <w:proofErr w:type="spellEnd"/>
      <w:r w:rsidRPr="006C16FD">
        <w:rPr>
          <w:rFonts w:ascii="Times New Roman" w:hAnsi="Times New Roman" w:cs="Times New Roman"/>
          <w:sz w:val="28"/>
          <w:szCs w:val="28"/>
        </w:rPr>
        <w:t xml:space="preserve"> комплексы и земельные ресурсы: основные противоречия.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Осн.2,3,4,5,9,15,17,18,19,21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Доп.3,5,6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A9" w:rsidRPr="006C16FD" w:rsidRDefault="009C5BA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="005B7417" w:rsidRPr="006C16FD">
        <w:rPr>
          <w:rFonts w:ascii="Times New Roman" w:hAnsi="Times New Roman" w:cs="Times New Roman"/>
          <w:sz w:val="28"/>
          <w:szCs w:val="28"/>
        </w:rPr>
        <w:t>10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Тема: Гидрологические ресурсы</w:t>
      </w:r>
    </w:p>
    <w:p w:rsidR="00916809" w:rsidRPr="006C16FD" w:rsidRDefault="0091680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значение г</w:t>
      </w:r>
      <w:r w:rsidRPr="006C16FD">
        <w:rPr>
          <w:rFonts w:ascii="Times New Roman" w:hAnsi="Times New Roman" w:cs="Times New Roman"/>
          <w:sz w:val="28"/>
          <w:szCs w:val="28"/>
        </w:rPr>
        <w:t>идрологические ресурсы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1. Запасы пресных вод.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2. Динамика водопотребления.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3. Мировая водная проблема.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4. Охрана пресных вод.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Литература: осн.2,3,4,5,9,15,17,18,19,21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Доп.3,5,6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A9" w:rsidRPr="006C16FD" w:rsidRDefault="009C5BA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="005B7417" w:rsidRPr="006C16FD">
        <w:rPr>
          <w:rFonts w:ascii="Times New Roman" w:hAnsi="Times New Roman" w:cs="Times New Roman"/>
          <w:sz w:val="28"/>
          <w:szCs w:val="28"/>
        </w:rPr>
        <w:t>1</w:t>
      </w:r>
      <w:r w:rsidR="006C16FD" w:rsidRPr="006C16FD">
        <w:rPr>
          <w:rFonts w:ascii="Times New Roman" w:hAnsi="Times New Roman" w:cs="Times New Roman"/>
          <w:sz w:val="28"/>
          <w:szCs w:val="28"/>
        </w:rPr>
        <w:t>2-13</w:t>
      </w:r>
    </w:p>
    <w:p w:rsidR="005B7417" w:rsidRPr="006C16FD" w:rsidRDefault="005B7417" w:rsidP="005B741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</w:t>
      </w: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ИУВР в Казахстане</w:t>
      </w:r>
    </w:p>
    <w:p w:rsidR="005B7417" w:rsidRPr="006C16FD" w:rsidRDefault="005B7417" w:rsidP="005B741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="00916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пути внедрения ИУВР</w:t>
      </w:r>
      <w:r w:rsidR="00916809" w:rsidRPr="00916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9"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Казахстане</w:t>
      </w:r>
    </w:p>
    <w:p w:rsidR="005B7417" w:rsidRPr="006C16FD" w:rsidRDefault="005B7417" w:rsidP="005B741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План:</w:t>
      </w:r>
    </w:p>
    <w:p w:rsidR="005B7417" w:rsidRPr="006C16FD" w:rsidRDefault="005B7417" w:rsidP="005B741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C16FD"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6FD"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перехода к интегрированному управлению водными ресурсами</w:t>
      </w:r>
    </w:p>
    <w:p w:rsidR="006C16FD" w:rsidRPr="006C16FD" w:rsidRDefault="006C16FD" w:rsidP="005B741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>2 Н</w:t>
      </w: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ормативные документы</w:t>
      </w: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внедрения ИУВР</w:t>
      </w:r>
    </w:p>
    <w:p w:rsidR="006C16FD" w:rsidRPr="006C16FD" w:rsidRDefault="006C16FD" w:rsidP="005B741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решения проблем – внедрение ИУВР</w:t>
      </w:r>
    </w:p>
    <w:p w:rsidR="006C16FD" w:rsidRPr="005B7417" w:rsidRDefault="006C16FD" w:rsidP="005B741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Pr="005B741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Евразийского центра воды (ЕЦВ).</w:t>
      </w:r>
    </w:p>
    <w:p w:rsidR="006C16FD" w:rsidRPr="005B7417" w:rsidRDefault="006C16FD" w:rsidP="003238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 1,2,3,</w:t>
      </w:r>
    </w:p>
    <w:p w:rsidR="005B7417" w:rsidRDefault="005B7417" w:rsidP="005B7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BA9" w:rsidRDefault="009C5BA9" w:rsidP="005B7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BA9" w:rsidRDefault="009C5BA9" w:rsidP="005B7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BA9" w:rsidRPr="005B7417" w:rsidRDefault="009C5BA9" w:rsidP="005B7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417" w:rsidRPr="006C16FD" w:rsidRDefault="006C16FD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Практическая работа № 14-15</w:t>
      </w:r>
    </w:p>
    <w:p w:rsidR="004C25F4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Тема: </w:t>
      </w:r>
      <w:r w:rsidR="006C16FD" w:rsidRPr="006C16FD">
        <w:rPr>
          <w:rFonts w:ascii="Times New Roman" w:hAnsi="Times New Roman" w:cs="Times New Roman"/>
          <w:sz w:val="28"/>
          <w:szCs w:val="28"/>
        </w:rPr>
        <w:t>Состав и виды размещения биологических ресурсов.</w:t>
      </w:r>
    </w:p>
    <w:p w:rsidR="00916809" w:rsidRPr="006C16FD" w:rsidRDefault="0091680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</w:t>
      </w:r>
      <w:r w:rsidRPr="0091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16FD">
        <w:rPr>
          <w:rFonts w:ascii="Times New Roman" w:hAnsi="Times New Roman" w:cs="Times New Roman"/>
          <w:sz w:val="28"/>
          <w:szCs w:val="28"/>
        </w:rPr>
        <w:t>собенности и значение биологически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C16FD">
        <w:rPr>
          <w:rFonts w:ascii="Times New Roman" w:hAnsi="Times New Roman" w:cs="Times New Roman"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План: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1. Особенности и значение ресурсов животного мира.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2. Воздействие человека на животный мир.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3. Охрана животного мира.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4. Растительные ресурсы суши. 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5. Роль растений в биосфере и жизни людей.</w:t>
      </w:r>
    </w:p>
    <w:p w:rsidR="009C5BA9" w:rsidRDefault="009C5BA9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 xml:space="preserve">Литература: </w:t>
      </w:r>
      <w:proofErr w:type="spellStart"/>
      <w:proofErr w:type="gramStart"/>
      <w:r w:rsidRPr="006C16FD">
        <w:rPr>
          <w:rFonts w:ascii="Times New Roman" w:hAnsi="Times New Roman" w:cs="Times New Roman"/>
          <w:sz w:val="28"/>
          <w:szCs w:val="28"/>
        </w:rPr>
        <w:t>осн</w:t>
      </w:r>
      <w:proofErr w:type="spellEnd"/>
      <w:proofErr w:type="gramEnd"/>
      <w:r w:rsidRPr="006C16FD">
        <w:rPr>
          <w:rFonts w:ascii="Times New Roman" w:hAnsi="Times New Roman" w:cs="Times New Roman"/>
          <w:sz w:val="28"/>
          <w:szCs w:val="28"/>
        </w:rPr>
        <w:t xml:space="preserve"> 2,3,4,5,</w:t>
      </w:r>
    </w:p>
    <w:p w:rsidR="004C25F4" w:rsidRPr="006C16FD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6FD">
        <w:rPr>
          <w:rFonts w:ascii="Times New Roman" w:hAnsi="Times New Roman" w:cs="Times New Roman"/>
          <w:sz w:val="28"/>
          <w:szCs w:val="28"/>
        </w:rPr>
        <w:t>Доп.3,5,6</w:t>
      </w:r>
    </w:p>
    <w:p w:rsidR="004C25F4" w:rsidRPr="006B1CFC" w:rsidRDefault="004C25F4" w:rsidP="004C2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C25F4" w:rsidRPr="006B1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47F5D"/>
    <w:multiLevelType w:val="hybridMultilevel"/>
    <w:tmpl w:val="CD76A5F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46FE4BB4"/>
    <w:multiLevelType w:val="hybridMultilevel"/>
    <w:tmpl w:val="1A1ADC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4B467781"/>
    <w:multiLevelType w:val="hybridMultilevel"/>
    <w:tmpl w:val="D5FA95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50971B7"/>
    <w:multiLevelType w:val="hybridMultilevel"/>
    <w:tmpl w:val="9B9AE7C4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5EEC5135"/>
    <w:multiLevelType w:val="hybridMultilevel"/>
    <w:tmpl w:val="4078BBA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03E7A4A"/>
    <w:multiLevelType w:val="hybridMultilevel"/>
    <w:tmpl w:val="8AEADA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6EF278C8"/>
    <w:multiLevelType w:val="hybridMultilevel"/>
    <w:tmpl w:val="AB2086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731A00E9"/>
    <w:multiLevelType w:val="hybridMultilevel"/>
    <w:tmpl w:val="24ECC798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7CCC757A"/>
    <w:multiLevelType w:val="hybridMultilevel"/>
    <w:tmpl w:val="519059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66"/>
    <w:rsid w:val="00214824"/>
    <w:rsid w:val="003238B0"/>
    <w:rsid w:val="00341D73"/>
    <w:rsid w:val="0035563F"/>
    <w:rsid w:val="004C25F4"/>
    <w:rsid w:val="005B7417"/>
    <w:rsid w:val="006C16FD"/>
    <w:rsid w:val="0080342F"/>
    <w:rsid w:val="00916809"/>
    <w:rsid w:val="009834E2"/>
    <w:rsid w:val="009C5BA9"/>
    <w:rsid w:val="00B46BBA"/>
    <w:rsid w:val="00C20538"/>
    <w:rsid w:val="00E2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5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2017-12-22T15:58:00Z</dcterms:created>
  <dcterms:modified xsi:type="dcterms:W3CDTF">2009-12-23T18:41:00Z</dcterms:modified>
</cp:coreProperties>
</file>